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АДМИНИСТРАЦИЯ ЧАРЫШСКОГО  СЕЛЬСОВЕТА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УСТЬ-КАЛМАНСКОГО АЛТАЙСКОГО КРАЯ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2A" w:rsidRDefault="0069272A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510D83" w:rsidP="0051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D83" w:rsidRPr="00510D83" w:rsidRDefault="00783C5B" w:rsidP="0051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</w:t>
      </w:r>
      <w:r w:rsidR="00396CC6">
        <w:rPr>
          <w:rFonts w:ascii="Times New Roman" w:hAnsi="Times New Roman" w:cs="Times New Roman"/>
          <w:sz w:val="28"/>
          <w:szCs w:val="28"/>
        </w:rPr>
        <w:t xml:space="preserve"> 2025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A48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7A48F4">
        <w:rPr>
          <w:rFonts w:ascii="Times New Roman" w:hAnsi="Times New Roman" w:cs="Times New Roman"/>
          <w:sz w:val="28"/>
          <w:szCs w:val="28"/>
        </w:rPr>
        <w:t>№  1</w:t>
      </w:r>
      <w:r w:rsidR="00510D83" w:rsidRPr="00510D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0D83" w:rsidRPr="00510D83" w:rsidRDefault="00510D83" w:rsidP="00510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D83">
        <w:rPr>
          <w:rFonts w:ascii="Times New Roman" w:hAnsi="Times New Roman" w:cs="Times New Roman"/>
          <w:sz w:val="28"/>
          <w:szCs w:val="28"/>
        </w:rPr>
        <w:t>с.Чарышское</w:t>
      </w:r>
    </w:p>
    <w:p w:rsidR="00510D83" w:rsidRPr="00E4111A" w:rsidRDefault="00510D83" w:rsidP="00510D83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396CC6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 с 1 января 2025</w:t>
      </w:r>
      <w:r w:rsidR="00510D83" w:rsidRPr="00E411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5EF7" w:rsidRDefault="00510D83" w:rsidP="00510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11A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</w:t>
      </w:r>
      <w:r w:rsidR="00560443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1526B5" w:rsidRPr="00E4111A" w:rsidRDefault="001526B5" w:rsidP="00510D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C5B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целях обеспечения единой государственной политики по вопросу оплаты труда в соответс</w:t>
      </w:r>
      <w:r w:rsidR="007A48F4">
        <w:rPr>
          <w:rFonts w:ascii="Times New Roman" w:hAnsi="Times New Roman" w:cs="Times New Roman"/>
          <w:color w:val="000000"/>
          <w:sz w:val="28"/>
          <w:szCs w:val="28"/>
        </w:rPr>
        <w:t>твии с Федера</w:t>
      </w:r>
      <w:r w:rsidR="00396CC6">
        <w:rPr>
          <w:rFonts w:ascii="Times New Roman" w:hAnsi="Times New Roman" w:cs="Times New Roman"/>
          <w:color w:val="000000"/>
          <w:sz w:val="28"/>
          <w:szCs w:val="28"/>
        </w:rPr>
        <w:t>льным законом от 29 октября 2024 года № 365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-ФЗ «О внесении изменения в статью 1 Федерального закона  </w:t>
      </w:r>
    </w:p>
    <w:p w:rsidR="00F24739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минимальном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размере оплаты труда</w:t>
      </w:r>
      <w:proofErr w:type="gramEnd"/>
      <w:r w:rsidR="006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CC6">
        <w:rPr>
          <w:rFonts w:ascii="Times New Roman" w:hAnsi="Times New Roman" w:cs="Times New Roman"/>
          <w:color w:val="000000"/>
          <w:sz w:val="28"/>
          <w:szCs w:val="28"/>
        </w:rPr>
        <w:t>» от 19.06.2000 года  № 82-ФЗ</w:t>
      </w:r>
    </w:p>
    <w:p w:rsidR="001526B5" w:rsidRPr="00E4111A" w:rsidRDefault="001526B5" w:rsidP="001526B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ПОСТАНОВЛЯЮ: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1. Распространить действие</w:t>
      </w:r>
      <w:r w:rsidR="00F2394C">
        <w:rPr>
          <w:color w:val="000000"/>
          <w:sz w:val="28"/>
          <w:szCs w:val="28"/>
        </w:rPr>
        <w:t xml:space="preserve"> статьи 1</w:t>
      </w:r>
      <w:r w:rsidR="007A48F4">
        <w:rPr>
          <w:color w:val="000000"/>
          <w:sz w:val="28"/>
          <w:szCs w:val="28"/>
        </w:rPr>
        <w:t xml:space="preserve">  Федерального закона </w:t>
      </w:r>
      <w:r w:rsidR="00783C5B">
        <w:rPr>
          <w:color w:val="000000"/>
          <w:sz w:val="28"/>
          <w:szCs w:val="28"/>
        </w:rPr>
        <w:t>от               29 октября 2024 года  № 365</w:t>
      </w:r>
      <w:r w:rsidRPr="00E4111A">
        <w:rPr>
          <w:color w:val="000000"/>
          <w:sz w:val="28"/>
          <w:szCs w:val="28"/>
        </w:rPr>
        <w:t>-ФЗ «О внесении изменений в</w:t>
      </w:r>
      <w:r w:rsidR="001A4A96">
        <w:rPr>
          <w:color w:val="000000"/>
          <w:sz w:val="28"/>
          <w:szCs w:val="28"/>
        </w:rPr>
        <w:t xml:space="preserve"> статью 1 Федерального закона «О минимальном размере оплаты труда»</w:t>
      </w:r>
      <w:r w:rsidRPr="00E4111A">
        <w:rPr>
          <w:color w:val="000000"/>
          <w:sz w:val="28"/>
          <w:szCs w:val="28"/>
        </w:rPr>
        <w:t xml:space="preserve"> </w:t>
      </w:r>
      <w:r w:rsidR="007A48F4">
        <w:rPr>
          <w:color w:val="000000"/>
          <w:sz w:val="28"/>
          <w:szCs w:val="28"/>
        </w:rPr>
        <w:t xml:space="preserve"> </w:t>
      </w:r>
      <w:r w:rsidR="00F2394C">
        <w:rPr>
          <w:color w:val="000000"/>
          <w:sz w:val="28"/>
          <w:szCs w:val="28"/>
        </w:rPr>
        <w:t>от 19 июня  2000 года  № 82 –ФЗ в части установления минимального разм</w:t>
      </w:r>
      <w:r w:rsidR="00783C5B">
        <w:rPr>
          <w:color w:val="000000"/>
          <w:sz w:val="28"/>
          <w:szCs w:val="28"/>
        </w:rPr>
        <w:t>ера оплаты труда с 1 января 2025 года  в сумме 22440</w:t>
      </w:r>
      <w:r w:rsidR="001A4A96">
        <w:rPr>
          <w:color w:val="000000"/>
          <w:sz w:val="28"/>
          <w:szCs w:val="28"/>
        </w:rPr>
        <w:t xml:space="preserve"> </w:t>
      </w:r>
      <w:r w:rsidR="00783C5B">
        <w:rPr>
          <w:color w:val="000000"/>
          <w:sz w:val="28"/>
          <w:szCs w:val="28"/>
        </w:rPr>
        <w:t>рублей</w:t>
      </w:r>
      <w:r w:rsidR="007A48F4">
        <w:rPr>
          <w:color w:val="000000"/>
          <w:sz w:val="28"/>
          <w:szCs w:val="28"/>
        </w:rPr>
        <w:t xml:space="preserve"> в месяц</w:t>
      </w:r>
      <w:r w:rsidR="00245F00">
        <w:rPr>
          <w:color w:val="000000"/>
          <w:sz w:val="28"/>
          <w:szCs w:val="28"/>
        </w:rPr>
        <w:t>, без учета районного коэффициента</w:t>
      </w:r>
      <w:r w:rsidR="0069272A">
        <w:rPr>
          <w:color w:val="000000"/>
          <w:sz w:val="28"/>
          <w:szCs w:val="28"/>
        </w:rPr>
        <w:t xml:space="preserve"> </w:t>
      </w:r>
      <w:r w:rsidR="00245F00">
        <w:rPr>
          <w:color w:val="000000"/>
          <w:sz w:val="28"/>
          <w:szCs w:val="28"/>
        </w:rPr>
        <w:t>(с учетом районного коэффици</w:t>
      </w:r>
      <w:r w:rsidR="00783C5B">
        <w:rPr>
          <w:color w:val="000000"/>
          <w:sz w:val="28"/>
          <w:szCs w:val="28"/>
        </w:rPr>
        <w:t>ента -25806</w:t>
      </w:r>
      <w:r w:rsidR="00245F00">
        <w:rPr>
          <w:color w:val="000000"/>
          <w:sz w:val="28"/>
          <w:szCs w:val="28"/>
        </w:rPr>
        <w:t xml:space="preserve"> рублей</w:t>
      </w:r>
      <w:proofErr w:type="gramStart"/>
      <w:r w:rsidR="00783C5B">
        <w:rPr>
          <w:color w:val="000000"/>
          <w:sz w:val="28"/>
          <w:szCs w:val="28"/>
        </w:rPr>
        <w:t xml:space="preserve"> </w:t>
      </w:r>
      <w:r w:rsidR="004B7B01">
        <w:rPr>
          <w:color w:val="000000"/>
          <w:sz w:val="28"/>
          <w:szCs w:val="28"/>
        </w:rPr>
        <w:t>)</w:t>
      </w:r>
      <w:proofErr w:type="gramEnd"/>
      <w:r w:rsidR="004B7B01">
        <w:rPr>
          <w:color w:val="000000"/>
          <w:sz w:val="28"/>
          <w:szCs w:val="28"/>
        </w:rPr>
        <w:t xml:space="preserve"> </w:t>
      </w:r>
      <w:r w:rsidRPr="00E4111A">
        <w:rPr>
          <w:color w:val="000000"/>
          <w:sz w:val="28"/>
          <w:szCs w:val="28"/>
        </w:rPr>
        <w:t xml:space="preserve"> в месяц на работников сельских муниципальных учреждений.</w:t>
      </w:r>
    </w:p>
    <w:p w:rsidR="00F24739" w:rsidRPr="00E4111A" w:rsidRDefault="00F24739" w:rsidP="00F24739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4111A">
        <w:rPr>
          <w:color w:val="000000"/>
          <w:sz w:val="28"/>
          <w:szCs w:val="28"/>
        </w:rPr>
        <w:t>2. Главному бухгал</w:t>
      </w:r>
      <w:r w:rsidR="00783C5B">
        <w:rPr>
          <w:color w:val="000000"/>
          <w:sz w:val="28"/>
          <w:szCs w:val="28"/>
        </w:rPr>
        <w:t>теру обеспечить с 01 января 2025</w:t>
      </w:r>
      <w:r w:rsidRPr="00E4111A">
        <w:rPr>
          <w:color w:val="000000"/>
          <w:sz w:val="28"/>
          <w:szCs w:val="28"/>
        </w:rPr>
        <w:t xml:space="preserve"> года начисление месячной заработной платы работникам, отработавшим норму рабочего времени и выполнившим нормы труда (трудовые обяза</w:t>
      </w:r>
      <w:r w:rsidR="001A4A96">
        <w:rPr>
          <w:color w:val="000000"/>
          <w:sz w:val="28"/>
          <w:szCs w:val="28"/>
        </w:rPr>
        <w:t xml:space="preserve">нности) в размере </w:t>
      </w:r>
      <w:r w:rsidR="00783C5B">
        <w:rPr>
          <w:color w:val="000000"/>
          <w:sz w:val="28"/>
          <w:szCs w:val="28"/>
        </w:rPr>
        <w:t>не менее 22440</w:t>
      </w:r>
      <w:r w:rsidR="00245F00">
        <w:rPr>
          <w:color w:val="000000"/>
          <w:sz w:val="28"/>
          <w:szCs w:val="28"/>
        </w:rPr>
        <w:t xml:space="preserve"> </w:t>
      </w:r>
      <w:r w:rsidR="00783C5B">
        <w:rPr>
          <w:color w:val="000000"/>
          <w:sz w:val="28"/>
          <w:szCs w:val="28"/>
        </w:rPr>
        <w:t xml:space="preserve"> рублей</w:t>
      </w:r>
      <w:r w:rsidRPr="00E4111A">
        <w:rPr>
          <w:color w:val="000000"/>
          <w:sz w:val="28"/>
          <w:szCs w:val="28"/>
        </w:rPr>
        <w:t>, выделенных из средств местного бюджета</w:t>
      </w:r>
      <w:r w:rsidR="004B7B01">
        <w:rPr>
          <w:color w:val="000000"/>
          <w:sz w:val="28"/>
          <w:szCs w:val="28"/>
        </w:rPr>
        <w:t>.</w:t>
      </w:r>
    </w:p>
    <w:p w:rsidR="00783C5B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4739" w:rsidRPr="00E4111A">
        <w:rPr>
          <w:rFonts w:ascii="Times New Roman" w:hAnsi="Times New Roman" w:cs="Times New Roman"/>
          <w:sz w:val="28"/>
          <w:szCs w:val="28"/>
        </w:rPr>
        <w:t>.  Признать утратившим силу</w:t>
      </w:r>
      <w:r w:rsidR="004540FC" w:rsidRPr="00E411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Чарышского сельсовета</w:t>
      </w:r>
      <w:r w:rsidR="00783C5B">
        <w:rPr>
          <w:rFonts w:ascii="Times New Roman" w:hAnsi="Times New Roman" w:cs="Times New Roman"/>
          <w:sz w:val="28"/>
          <w:szCs w:val="28"/>
        </w:rPr>
        <w:t xml:space="preserve">  № 1 от 11</w:t>
      </w:r>
      <w:r w:rsidR="00245F00">
        <w:rPr>
          <w:rFonts w:ascii="Times New Roman" w:hAnsi="Times New Roman" w:cs="Times New Roman"/>
          <w:sz w:val="28"/>
          <w:szCs w:val="28"/>
        </w:rPr>
        <w:t>.01</w:t>
      </w:r>
      <w:r w:rsidR="001526B5">
        <w:rPr>
          <w:rFonts w:ascii="Times New Roman" w:hAnsi="Times New Roman" w:cs="Times New Roman"/>
          <w:sz w:val="28"/>
          <w:szCs w:val="28"/>
        </w:rPr>
        <w:t>.</w:t>
      </w:r>
      <w:r w:rsidR="00783C5B">
        <w:rPr>
          <w:rFonts w:ascii="Times New Roman" w:hAnsi="Times New Roman" w:cs="Times New Roman"/>
          <w:sz w:val="28"/>
          <w:szCs w:val="28"/>
        </w:rPr>
        <w:t>2024</w:t>
      </w:r>
      <w:r w:rsidR="001A4A96">
        <w:rPr>
          <w:rFonts w:ascii="Times New Roman" w:hAnsi="Times New Roman" w:cs="Times New Roman"/>
          <w:sz w:val="28"/>
          <w:szCs w:val="28"/>
        </w:rPr>
        <w:t xml:space="preserve">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4739" w:rsidRPr="00E4111A" w:rsidRDefault="004B7B01" w:rsidP="004B7B0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111A">
        <w:rPr>
          <w:color w:val="000000"/>
          <w:sz w:val="28"/>
          <w:szCs w:val="28"/>
        </w:rPr>
        <w:t>. Контроль исполнения настоящего постановления оставляю за собой и воз</w:t>
      </w:r>
      <w:r w:rsidR="00783C5B">
        <w:rPr>
          <w:color w:val="000000"/>
          <w:sz w:val="28"/>
          <w:szCs w:val="28"/>
        </w:rPr>
        <w:t>лагаю на бухгалтера Юдину Л.А</w:t>
      </w:r>
      <w:r w:rsidRPr="00E4111A">
        <w:rPr>
          <w:color w:val="000000"/>
          <w:sz w:val="28"/>
          <w:szCs w:val="28"/>
        </w:rPr>
        <w:t>.</w:t>
      </w:r>
    </w:p>
    <w:p w:rsidR="00F24739" w:rsidRPr="00E4111A" w:rsidRDefault="00F24739" w:rsidP="00F24739">
      <w:pPr>
        <w:rPr>
          <w:rFonts w:ascii="Times New Roman" w:hAnsi="Times New Roman" w:cs="Times New Roman"/>
          <w:sz w:val="28"/>
          <w:szCs w:val="28"/>
        </w:rPr>
      </w:pPr>
    </w:p>
    <w:p w:rsidR="00510D83" w:rsidRPr="00E4111A" w:rsidRDefault="00783C5B" w:rsidP="00E411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1526B5">
        <w:rPr>
          <w:rFonts w:ascii="Times New Roman" w:hAnsi="Times New Roman" w:cs="Times New Roman"/>
          <w:sz w:val="28"/>
          <w:szCs w:val="28"/>
        </w:rPr>
        <w:t xml:space="preserve"> </w:t>
      </w:r>
      <w:r w:rsidR="00F24739" w:rsidRPr="00E4111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И.В.Шурыгина</w:t>
      </w:r>
      <w:proofErr w:type="spellEnd"/>
    </w:p>
    <w:sectPr w:rsidR="00510D83" w:rsidRPr="00E4111A" w:rsidSect="0068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D83"/>
    <w:rsid w:val="000A1E72"/>
    <w:rsid w:val="001526B5"/>
    <w:rsid w:val="001A4A96"/>
    <w:rsid w:val="00245F00"/>
    <w:rsid w:val="00321315"/>
    <w:rsid w:val="00396CC6"/>
    <w:rsid w:val="003B19F4"/>
    <w:rsid w:val="004438F2"/>
    <w:rsid w:val="004540FC"/>
    <w:rsid w:val="004B7B01"/>
    <w:rsid w:val="00510D83"/>
    <w:rsid w:val="00560443"/>
    <w:rsid w:val="00685EF7"/>
    <w:rsid w:val="0069272A"/>
    <w:rsid w:val="00783C5B"/>
    <w:rsid w:val="007A48F4"/>
    <w:rsid w:val="008B6B59"/>
    <w:rsid w:val="00B3133A"/>
    <w:rsid w:val="00B7117A"/>
    <w:rsid w:val="00BB173B"/>
    <w:rsid w:val="00E4111A"/>
    <w:rsid w:val="00EB1D24"/>
    <w:rsid w:val="00EC7CDD"/>
    <w:rsid w:val="00F2394C"/>
    <w:rsid w:val="00F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user43-2</dc:creator>
  <cp:keywords/>
  <dc:description/>
  <cp:lastModifiedBy>Администрация</cp:lastModifiedBy>
  <cp:revision>14</cp:revision>
  <cp:lastPrinted>2022-01-13T04:04:00Z</cp:lastPrinted>
  <dcterms:created xsi:type="dcterms:W3CDTF">2020-01-13T05:23:00Z</dcterms:created>
  <dcterms:modified xsi:type="dcterms:W3CDTF">2025-01-10T05:18:00Z</dcterms:modified>
</cp:coreProperties>
</file>