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9" w:rsidRPr="009D5F59" w:rsidRDefault="009D5F59" w:rsidP="009D5F5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D5F59">
        <w:rPr>
          <w:rFonts w:ascii="Arial" w:hAnsi="Arial" w:cs="Arial"/>
          <w:sz w:val="28"/>
          <w:szCs w:val="28"/>
        </w:rPr>
        <w:t>АДМИНИСТРАЦИЯ ЧАРЫШСКОГО СЕЛЬСОВЕТА</w:t>
      </w:r>
    </w:p>
    <w:p w:rsidR="009D5F59" w:rsidRPr="009D5F59" w:rsidRDefault="009D5F59" w:rsidP="009D5F5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9D5F59">
        <w:rPr>
          <w:rFonts w:ascii="Arial" w:hAnsi="Arial" w:cs="Arial"/>
          <w:sz w:val="28"/>
          <w:szCs w:val="28"/>
        </w:rPr>
        <w:t>УСТЬ-КАЛМАНСКОГО РАЙОНА АЛТАЙСКОГО КРАЯ</w:t>
      </w:r>
    </w:p>
    <w:p w:rsidR="009D5F59" w:rsidRPr="009D5F59" w:rsidRDefault="009D5F59" w:rsidP="009D5F5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5F59" w:rsidRPr="009D5F59" w:rsidRDefault="009D5F59" w:rsidP="009D5F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5F59" w:rsidRPr="009D5F59" w:rsidRDefault="009D5F59" w:rsidP="009D5F59">
      <w:pPr>
        <w:jc w:val="center"/>
        <w:rPr>
          <w:rFonts w:ascii="Arial" w:hAnsi="Arial" w:cs="Arial"/>
          <w:sz w:val="24"/>
          <w:szCs w:val="24"/>
        </w:rPr>
      </w:pPr>
    </w:p>
    <w:p w:rsidR="009D5F59" w:rsidRPr="009D5F59" w:rsidRDefault="009D5F59" w:rsidP="009D5F59">
      <w:pPr>
        <w:jc w:val="center"/>
        <w:rPr>
          <w:rFonts w:ascii="Arial" w:hAnsi="Arial" w:cs="Arial"/>
          <w:sz w:val="24"/>
          <w:szCs w:val="24"/>
        </w:rPr>
      </w:pPr>
    </w:p>
    <w:p w:rsidR="009D5F59" w:rsidRPr="009D5F59" w:rsidRDefault="009D5F59" w:rsidP="009D5F59">
      <w:pPr>
        <w:jc w:val="center"/>
        <w:rPr>
          <w:rFonts w:ascii="Arial" w:hAnsi="Arial" w:cs="Arial"/>
          <w:sz w:val="24"/>
          <w:szCs w:val="24"/>
        </w:rPr>
      </w:pPr>
      <w:r w:rsidRPr="009D5F59">
        <w:rPr>
          <w:rFonts w:ascii="Arial" w:hAnsi="Arial" w:cs="Arial"/>
          <w:sz w:val="24"/>
          <w:szCs w:val="24"/>
        </w:rPr>
        <w:t>ПОСТАНОВЛЕНИЕ</w:t>
      </w:r>
    </w:p>
    <w:p w:rsidR="009D5F59" w:rsidRDefault="009D5F59" w:rsidP="009D5F59">
      <w:pPr>
        <w:rPr>
          <w:rFonts w:ascii="Arial" w:hAnsi="Arial" w:cs="Arial"/>
          <w:sz w:val="24"/>
          <w:szCs w:val="24"/>
        </w:rPr>
      </w:pPr>
    </w:p>
    <w:p w:rsidR="009D5F59" w:rsidRDefault="009D5F59" w:rsidP="009D5F5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9D5F59" w:rsidRDefault="009D5F59" w:rsidP="009D5F59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9D5F59" w:rsidRDefault="009D5F59" w:rsidP="009D5F59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04.12.2018г.                                                                                           № 45</w:t>
      </w:r>
    </w:p>
    <w:p w:rsidR="009D5F59" w:rsidRDefault="009D5F59" w:rsidP="009D5F59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9D5F59" w:rsidRDefault="009D5F59" w:rsidP="009D5F5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.Ч</w:t>
      </w:r>
      <w:proofErr w:type="gramEnd"/>
      <w:r>
        <w:rPr>
          <w:rFonts w:ascii="Arial" w:hAnsi="Arial" w:cs="Arial"/>
          <w:sz w:val="24"/>
          <w:szCs w:val="24"/>
        </w:rPr>
        <w:t>арышское</w:t>
      </w:r>
    </w:p>
    <w:p w:rsidR="009D5F59" w:rsidRDefault="009D5F59" w:rsidP="009D5F5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D5F59" w:rsidRDefault="009D5F59" w:rsidP="009D5F5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D5F59" w:rsidRDefault="009D5F59" w:rsidP="009D5F59">
      <w:pPr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Об определении мест выгула домашних</w:t>
      </w:r>
    </w:p>
    <w:p w:rsidR="009D5F59" w:rsidRDefault="009D5F59" w:rsidP="009D5F59">
      <w:pPr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животных на территории Чарышского </w:t>
      </w:r>
    </w:p>
    <w:p w:rsidR="009D5F59" w:rsidRDefault="009D5F59" w:rsidP="009D5F59">
      <w:pPr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Усть-Калманского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района </w:t>
      </w:r>
    </w:p>
    <w:p w:rsidR="009D5F59" w:rsidRDefault="009D5F59" w:rsidP="009D5F59">
      <w:pPr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Алтайского края</w:t>
      </w:r>
    </w:p>
    <w:p w:rsidR="009D5F59" w:rsidRDefault="009D5F59" w:rsidP="009D5F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5F59" w:rsidRDefault="009D5F59" w:rsidP="009D5F59">
      <w:pPr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В целях регулирования вопросов в сфере благоустройства территории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Чарышского  сельсовета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Усть-Калманского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района Алтайского края </w:t>
      </w:r>
      <w:r>
        <w:rPr>
          <w:rFonts w:ascii="Arial" w:hAnsi="Arial" w:cs="Arial"/>
          <w:sz w:val="24"/>
          <w:szCs w:val="24"/>
        </w:rPr>
        <w:t>в части содержания домашних животных и повышение комфортности условий проживания граждан, поддержание и улучшение санитарного и эстетического состояния территории, в соответствии со статьей 14 Федерального Закона от 06.10.2003 № 131-ФЗ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пунктом 1 части 1 статьи 6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 Алтайского</w:t>
      </w:r>
      <w:proofErr w:type="gramEnd"/>
      <w:r>
        <w:rPr>
          <w:rFonts w:ascii="Arial" w:hAnsi="Arial" w:cs="Arial"/>
          <w:sz w:val="24"/>
          <w:szCs w:val="24"/>
        </w:rPr>
        <w:t xml:space="preserve"> края от 06.12.2017 № 96-ЗС «О содержании и защите домашних животных на территории Алтайского края», руководствуясь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Чарышский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Усть-Калманского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Алтайского края и в  целях упорядочения выгула домашних животных на территории Чарышского  сельсовета </w:t>
      </w:r>
      <w:proofErr w:type="spellStart"/>
      <w:r>
        <w:rPr>
          <w:rFonts w:ascii="Arial" w:hAnsi="Arial" w:cs="Arial"/>
          <w:sz w:val="24"/>
          <w:szCs w:val="24"/>
        </w:rPr>
        <w:t>Усть-Калманского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9D5F59" w:rsidRDefault="009D5F59" w:rsidP="009D5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D5F59" w:rsidRDefault="009D5F59" w:rsidP="009D5F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для выгула домашних животных на территории Чарышского сельсовета </w:t>
      </w:r>
      <w:proofErr w:type="spellStart"/>
      <w:r>
        <w:rPr>
          <w:rFonts w:ascii="Arial" w:hAnsi="Arial" w:cs="Arial"/>
          <w:sz w:val="24"/>
          <w:szCs w:val="24"/>
        </w:rPr>
        <w:t>Усть-Калманского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Алтайского </w:t>
      </w:r>
      <w:proofErr w:type="gramStart"/>
      <w:r>
        <w:rPr>
          <w:rFonts w:ascii="Arial" w:hAnsi="Arial" w:cs="Arial"/>
          <w:sz w:val="24"/>
          <w:szCs w:val="24"/>
        </w:rPr>
        <w:t>края</w:t>
      </w:r>
      <w:proofErr w:type="gramEnd"/>
      <w:r>
        <w:rPr>
          <w:rFonts w:ascii="Arial" w:hAnsi="Arial" w:cs="Arial"/>
          <w:sz w:val="24"/>
          <w:szCs w:val="24"/>
        </w:rPr>
        <w:t xml:space="preserve"> специально отведенные места согласно приложению</w:t>
      </w:r>
      <w:r w:rsidR="00A60B10">
        <w:rPr>
          <w:rFonts w:ascii="Arial" w:hAnsi="Arial" w:cs="Arial"/>
          <w:sz w:val="24"/>
          <w:szCs w:val="24"/>
        </w:rPr>
        <w:t xml:space="preserve"> и правила их содержания</w:t>
      </w:r>
      <w:r>
        <w:rPr>
          <w:rFonts w:ascii="Arial" w:hAnsi="Arial" w:cs="Arial"/>
          <w:sz w:val="24"/>
          <w:szCs w:val="24"/>
        </w:rPr>
        <w:t>.</w:t>
      </w:r>
    </w:p>
    <w:p w:rsidR="009D5F59" w:rsidRDefault="009D5F59" w:rsidP="009D5F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 и разместить на официальном сайте в сети Интернет.</w:t>
      </w:r>
    </w:p>
    <w:p w:rsidR="009D5F59" w:rsidRDefault="009D5F59" w:rsidP="009D5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 на специалиста   Администрации. </w:t>
      </w:r>
    </w:p>
    <w:p w:rsidR="008B5DDE" w:rsidRDefault="009D5F59" w:rsidP="008B5D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Д.И.Тятьков</w:t>
      </w:r>
      <w:proofErr w:type="spellEnd"/>
    </w:p>
    <w:p w:rsidR="009D5F59" w:rsidRDefault="009D5F59" w:rsidP="008B5DD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D5F59" w:rsidRDefault="009D5F59" w:rsidP="008B5DD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постановлению Администрации </w:t>
      </w:r>
    </w:p>
    <w:p w:rsidR="009D5F59" w:rsidRDefault="009D5F59" w:rsidP="008B5DD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B5DDE">
        <w:rPr>
          <w:rFonts w:ascii="Arial" w:hAnsi="Arial" w:cs="Arial"/>
          <w:sz w:val="24"/>
          <w:szCs w:val="24"/>
        </w:rPr>
        <w:t xml:space="preserve">                      Чарышского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60B1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ельсовета</w:t>
      </w:r>
    </w:p>
    <w:p w:rsidR="009D5F59" w:rsidRDefault="008B5DDE" w:rsidP="008B5DD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 04.12..2018 № 45</w:t>
      </w:r>
      <w:r w:rsidR="009D5F59">
        <w:rPr>
          <w:rFonts w:ascii="Arial" w:hAnsi="Arial" w:cs="Arial"/>
          <w:sz w:val="24"/>
          <w:szCs w:val="24"/>
        </w:rPr>
        <w:t xml:space="preserve"> </w:t>
      </w:r>
    </w:p>
    <w:p w:rsidR="006B2028" w:rsidRPr="00A60B10" w:rsidRDefault="006B2028" w:rsidP="008B5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60B10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Владельцам животных запрещено:</w:t>
      </w:r>
      <w:r w:rsidRPr="00A6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0F1" w:rsidRPr="00A60B10" w:rsidRDefault="006E60F1" w:rsidP="006E60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0B10">
        <w:rPr>
          <w:sz w:val="28"/>
          <w:szCs w:val="28"/>
        </w:rPr>
        <w:t xml:space="preserve"> выгуливать на детских и спортивных площадках, школьных дворах, на пляжах и других местах, где висит табличка о запрете. А еще нельзя заходить в рестораны, поликлиники и школы (кроме как с собаками- поводырями).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B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0B10">
        <w:rPr>
          <w:rFonts w:ascii="Times New Roman" w:eastAsia="Times New Roman" w:hAnsi="Times New Roman" w:cs="Times New Roman"/>
          <w:sz w:val="28"/>
          <w:szCs w:val="28"/>
        </w:rPr>
        <w:t>одержать животных на балконах и лоджиях, лестничных клетках, чердаках и автомобилях;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разводить заведомо агрессивных животных;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бить и травмировать животных, удалять когти, клыки;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проводить бои с участием животных;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морить животных голодом;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пропагандировать жестокое обращение с животными, в том числе в интернете;</w:t>
      </w:r>
    </w:p>
    <w:p w:rsidR="006B2028" w:rsidRPr="00A60B10" w:rsidRDefault="006B2028" w:rsidP="006B2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использовать домашних животных с целью получения продукции и сырья из них.</w:t>
      </w:r>
    </w:p>
    <w:p w:rsidR="006B2028" w:rsidRPr="00A60B10" w:rsidRDefault="006B2028" w:rsidP="006B2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028" w:rsidRPr="00A60B10" w:rsidRDefault="006B2028" w:rsidP="006B2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028" w:rsidRPr="00A60B10" w:rsidRDefault="006B2028" w:rsidP="006B2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60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0B1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60B10">
        <w:rPr>
          <w:rFonts w:ascii="Times New Roman" w:eastAsia="Times New Roman" w:hAnsi="Times New Roman" w:cs="Times New Roman"/>
          <w:b/>
          <w:bCs/>
          <w:sz w:val="28"/>
          <w:szCs w:val="28"/>
        </w:rPr>
        <w:t>ладельцы должны:</w:t>
      </w:r>
      <w:r w:rsidRPr="00A60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убирать экскременты за своими питомцами в общественных местах, домах, парках, скверах;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следить, чтобы животное не спровоцировало ДТП;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размещать табличку «Осторожно, собака», если она содержится в частном секторе;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выгуливать и перевозить собак только на поводке и в наморднике либо в специальном переносном контейнере;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обращаться к ветеринару в случае заболевания животного;</w:t>
      </w:r>
    </w:p>
    <w:p w:rsidR="006B2028" w:rsidRPr="00A60B10" w:rsidRDefault="006B2028" w:rsidP="006B2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10">
        <w:rPr>
          <w:rFonts w:ascii="Times New Roman" w:eastAsia="Times New Roman" w:hAnsi="Times New Roman" w:cs="Times New Roman"/>
          <w:sz w:val="28"/>
          <w:szCs w:val="28"/>
        </w:rPr>
        <w:t>самостоятельно утилизировать труп животного в соответствии с санитарно-эпидемиологическими правилами в случае его смерти.</w:t>
      </w:r>
    </w:p>
    <w:p w:rsidR="009512C5" w:rsidRPr="00A60B10" w:rsidRDefault="009512C5" w:rsidP="009512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0B10">
        <w:rPr>
          <w:sz w:val="28"/>
          <w:szCs w:val="28"/>
        </w:rPr>
        <w:t>Ограничений по стерилизации (кастрации) домашних животных нет.</w:t>
      </w:r>
    </w:p>
    <w:p w:rsidR="00A52D85" w:rsidRPr="006E60F1" w:rsidRDefault="009512C5" w:rsidP="006E60F1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60F1">
        <w:rPr>
          <w:sz w:val="28"/>
          <w:szCs w:val="28"/>
        </w:rPr>
        <w:t>Но при этом хозяин обязан обращаться к специалисту для обязательных профилактических ветеринарных мероприятий. Если животное заболело, то собственник обязан обратиться к ветеринару. Умершего питомца хозяин обязан утилизировать, а в случае длительного отсутствия дома — отдать на содержание в приют или другому человеку.</w:t>
      </w:r>
    </w:p>
    <w:p w:rsidR="006E60F1" w:rsidRDefault="006E60F1" w:rsidP="006E60F1">
      <w:pPr>
        <w:pStyle w:val="aa"/>
        <w:ind w:left="360"/>
        <w:rPr>
          <w:rFonts w:ascii="Arial" w:hAnsi="Arial" w:cs="Arial"/>
          <w:sz w:val="28"/>
          <w:szCs w:val="28"/>
        </w:rPr>
      </w:pPr>
    </w:p>
    <w:p w:rsidR="006E60F1" w:rsidRDefault="006E60F1" w:rsidP="006E60F1">
      <w:pPr>
        <w:pStyle w:val="aa"/>
        <w:ind w:left="360"/>
        <w:rPr>
          <w:rFonts w:ascii="Arial" w:hAnsi="Arial" w:cs="Arial"/>
          <w:sz w:val="28"/>
          <w:szCs w:val="28"/>
        </w:rPr>
      </w:pPr>
    </w:p>
    <w:p w:rsidR="009D5F59" w:rsidRPr="00A52D85" w:rsidRDefault="009D5F59" w:rsidP="009D5F59">
      <w:pPr>
        <w:pStyle w:val="aa"/>
        <w:numPr>
          <w:ilvl w:val="0"/>
          <w:numId w:val="3"/>
        </w:numPr>
        <w:jc w:val="center"/>
        <w:rPr>
          <w:rFonts w:ascii="Arial" w:hAnsi="Arial" w:cs="Arial"/>
          <w:sz w:val="28"/>
          <w:szCs w:val="28"/>
        </w:rPr>
      </w:pPr>
      <w:r w:rsidRPr="00A52D85">
        <w:rPr>
          <w:rFonts w:ascii="Arial" w:hAnsi="Arial" w:cs="Arial"/>
          <w:sz w:val="28"/>
          <w:szCs w:val="28"/>
        </w:rPr>
        <w:t xml:space="preserve">Места выгула домашних животных </w:t>
      </w:r>
    </w:p>
    <w:p w:rsidR="009D5F59" w:rsidRPr="00A52D85" w:rsidRDefault="00A60B10" w:rsidP="009D5F59">
      <w:pPr>
        <w:pStyle w:val="aa"/>
        <w:numPr>
          <w:ilvl w:val="0"/>
          <w:numId w:val="3"/>
        </w:numPr>
        <w:jc w:val="center"/>
        <w:rPr>
          <w:rFonts w:ascii="Arial" w:hAnsi="Arial" w:cs="Arial"/>
          <w:sz w:val="28"/>
          <w:szCs w:val="28"/>
        </w:rPr>
      </w:pPr>
      <w:r w:rsidRPr="00A52D85">
        <w:rPr>
          <w:rFonts w:ascii="Arial" w:hAnsi="Arial" w:cs="Arial"/>
          <w:sz w:val="28"/>
          <w:szCs w:val="28"/>
        </w:rPr>
        <w:t>на территории Чарышского</w:t>
      </w:r>
      <w:r w:rsidR="009D5F59" w:rsidRPr="00A52D85">
        <w:rPr>
          <w:rFonts w:ascii="Arial" w:hAnsi="Arial" w:cs="Arial"/>
          <w:sz w:val="28"/>
          <w:szCs w:val="28"/>
        </w:rPr>
        <w:t xml:space="preserve">  сельсовета</w:t>
      </w:r>
    </w:p>
    <w:p w:rsidR="009D5F59" w:rsidRPr="00A52D85" w:rsidRDefault="00A60B10" w:rsidP="009D5F59">
      <w:pPr>
        <w:pStyle w:val="aa"/>
        <w:numPr>
          <w:ilvl w:val="0"/>
          <w:numId w:val="3"/>
        </w:numPr>
        <w:jc w:val="center"/>
        <w:rPr>
          <w:rFonts w:ascii="Arial" w:hAnsi="Arial" w:cs="Arial"/>
          <w:sz w:val="28"/>
          <w:szCs w:val="28"/>
        </w:rPr>
      </w:pPr>
      <w:r w:rsidRPr="00A52D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2D85">
        <w:rPr>
          <w:rFonts w:ascii="Arial" w:hAnsi="Arial" w:cs="Arial"/>
          <w:sz w:val="28"/>
          <w:szCs w:val="28"/>
        </w:rPr>
        <w:t>Усть-Калманского</w:t>
      </w:r>
      <w:proofErr w:type="spellEnd"/>
      <w:r w:rsidR="009D5F59" w:rsidRPr="00A52D85">
        <w:rPr>
          <w:rFonts w:ascii="Arial" w:hAnsi="Arial" w:cs="Arial"/>
          <w:sz w:val="28"/>
          <w:szCs w:val="28"/>
        </w:rPr>
        <w:t xml:space="preserve"> района Алтайского края</w:t>
      </w:r>
    </w:p>
    <w:p w:rsidR="009D5F59" w:rsidRPr="00A52D85" w:rsidRDefault="009D5F59" w:rsidP="00D82342">
      <w:pPr>
        <w:pStyle w:val="aa"/>
        <w:rPr>
          <w:rFonts w:ascii="Arial" w:hAnsi="Arial" w:cs="Arial"/>
          <w:sz w:val="28"/>
          <w:szCs w:val="28"/>
        </w:rPr>
      </w:pPr>
    </w:p>
    <w:tbl>
      <w:tblPr>
        <w:tblW w:w="9345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"/>
        <w:gridCol w:w="2700"/>
        <w:gridCol w:w="7"/>
        <w:gridCol w:w="5813"/>
      </w:tblGrid>
      <w:tr w:rsidR="009D5F59" w:rsidRPr="00A52D85" w:rsidTr="0090374E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№</w:t>
            </w:r>
          </w:p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/</w:t>
            </w:r>
            <w:proofErr w:type="spellStart"/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Место выгула домашних животных - собак и кошек</w:t>
            </w:r>
          </w:p>
        </w:tc>
      </w:tr>
      <w:tr w:rsidR="009D5F59" w:rsidRPr="00A52D85" w:rsidTr="0090374E">
        <w:trPr>
          <w:trHeight w:val="62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A52D85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Style w:val="a9"/>
                <w:rFonts w:ascii="Arial" w:eastAsiaTheme="minorEastAsia" w:hAnsi="Arial" w:cs="Arial"/>
                <w:b w:val="0"/>
                <w:sz w:val="28"/>
                <w:szCs w:val="28"/>
                <w:lang w:eastAsia="en-US"/>
              </w:rPr>
              <w:t xml:space="preserve">с. </w:t>
            </w:r>
            <w:r w:rsidR="00A60B10" w:rsidRPr="00A52D85">
              <w:rPr>
                <w:rStyle w:val="a9"/>
                <w:rFonts w:ascii="Arial" w:eastAsiaTheme="minorEastAsia" w:hAnsi="Arial" w:cs="Arial"/>
                <w:b w:val="0"/>
                <w:sz w:val="28"/>
                <w:szCs w:val="28"/>
                <w:lang w:eastAsia="en-US"/>
              </w:rPr>
              <w:t>Чарышское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90374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500 м. на юг</w:t>
            </w:r>
            <w:r w:rsidR="00A60B10"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от начала улицы </w:t>
            </w:r>
            <w:proofErr w:type="gramStart"/>
            <w:r w:rsidR="00A60B10" w:rsidRPr="00A52D85">
              <w:rPr>
                <w:rFonts w:ascii="Arial" w:hAnsi="Arial" w:cs="Arial"/>
                <w:sz w:val="28"/>
                <w:szCs w:val="28"/>
                <w:lang w:eastAsia="en-US"/>
              </w:rPr>
              <w:t>Московская</w:t>
            </w:r>
            <w:proofErr w:type="gramEnd"/>
            <w:r w:rsidR="0090374E"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с,</w:t>
            </w: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A60B10" w:rsidRPr="00A52D85">
              <w:rPr>
                <w:rFonts w:ascii="Arial" w:hAnsi="Arial" w:cs="Arial"/>
                <w:sz w:val="28"/>
                <w:szCs w:val="28"/>
                <w:lang w:eastAsia="en-US"/>
              </w:rPr>
              <w:t>Чарышского</w:t>
            </w:r>
          </w:p>
        </w:tc>
      </w:tr>
      <w:tr w:rsidR="009D5F59" w:rsidRPr="00A52D85" w:rsidTr="0090374E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90374E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D5F59" w:rsidP="00A52D85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с. </w:t>
            </w:r>
            <w:r w:rsidR="0090374E" w:rsidRPr="00A52D85">
              <w:rPr>
                <w:rFonts w:ascii="Arial" w:hAnsi="Arial" w:cs="Arial"/>
                <w:sz w:val="28"/>
                <w:szCs w:val="28"/>
                <w:lang w:eastAsia="en-US"/>
              </w:rPr>
              <w:t>Чарышское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Pr="00A52D85" w:rsidRDefault="0090374E" w:rsidP="0090374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100 м. на северо-восток </w:t>
            </w:r>
            <w:r w:rsidR="009D5F59"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от</w:t>
            </w:r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конечного адреса расположенного по ул</w:t>
            </w:r>
            <w:proofErr w:type="gramStart"/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.Ц</w:t>
            </w:r>
            <w:proofErr w:type="gramEnd"/>
            <w:r w:rsidRPr="00A52D85">
              <w:rPr>
                <w:rFonts w:ascii="Arial" w:hAnsi="Arial" w:cs="Arial"/>
                <w:sz w:val="28"/>
                <w:szCs w:val="28"/>
                <w:lang w:eastAsia="en-US"/>
              </w:rPr>
              <w:t>ентральная 84</w:t>
            </w:r>
          </w:p>
        </w:tc>
      </w:tr>
      <w:tr w:rsidR="0090374E" w:rsidRPr="00A52D85" w:rsidTr="0090374E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E" w:rsidRPr="00A52D85" w:rsidRDefault="0090374E" w:rsidP="0090374E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E" w:rsidRPr="00A52D85" w:rsidRDefault="0090374E" w:rsidP="0090374E">
            <w:pPr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E" w:rsidRPr="00A52D85" w:rsidRDefault="0090374E" w:rsidP="0090374E">
            <w:pPr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0374E" w:rsidRPr="00A52D85" w:rsidTr="0090374E">
        <w:tblPrEx>
          <w:tblLook w:val="0000"/>
        </w:tblPrEx>
        <w:trPr>
          <w:trHeight w:val="1365"/>
          <w:jc w:val="center"/>
        </w:trPr>
        <w:tc>
          <w:tcPr>
            <w:tcW w:w="825" w:type="dxa"/>
            <w:gridSpan w:val="2"/>
          </w:tcPr>
          <w:p w:rsidR="0090374E" w:rsidRPr="006E60F1" w:rsidRDefault="0090374E" w:rsidP="009037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90374E" w:rsidRPr="006E60F1" w:rsidRDefault="0090374E" w:rsidP="0090374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0374E" w:rsidRPr="006E60F1" w:rsidRDefault="0090374E" w:rsidP="00A52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6E60F1">
              <w:rPr>
                <w:b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6E60F1">
              <w:rPr>
                <w:b/>
                <w:color w:val="000000" w:themeColor="text1"/>
                <w:sz w:val="28"/>
                <w:szCs w:val="28"/>
              </w:rPr>
              <w:t>ружба</w:t>
            </w:r>
          </w:p>
        </w:tc>
        <w:tc>
          <w:tcPr>
            <w:tcW w:w="5820" w:type="dxa"/>
            <w:gridSpan w:val="2"/>
          </w:tcPr>
          <w:p w:rsidR="0090374E" w:rsidRPr="006E60F1" w:rsidRDefault="0090374E" w:rsidP="0090374E">
            <w:pPr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150 м.на северо-</w:t>
            </w:r>
            <w:r w:rsidR="00D82342" w:rsidRPr="006E60F1">
              <w:rPr>
                <w:b/>
                <w:color w:val="000000" w:themeColor="text1"/>
                <w:sz w:val="28"/>
                <w:szCs w:val="28"/>
              </w:rPr>
              <w:t>запад от ориентира  п</w:t>
            </w:r>
            <w:proofErr w:type="gramStart"/>
            <w:r w:rsidR="00D82342" w:rsidRPr="006E60F1">
              <w:rPr>
                <w:b/>
                <w:color w:val="000000" w:themeColor="text1"/>
                <w:sz w:val="28"/>
                <w:szCs w:val="28"/>
              </w:rPr>
              <w:t>.Д</w:t>
            </w:r>
            <w:proofErr w:type="gramEnd"/>
            <w:r w:rsidR="00D82342" w:rsidRPr="006E60F1">
              <w:rPr>
                <w:b/>
                <w:color w:val="000000" w:themeColor="text1"/>
                <w:sz w:val="28"/>
                <w:szCs w:val="28"/>
              </w:rPr>
              <w:t xml:space="preserve">ружба </w:t>
            </w:r>
          </w:p>
        </w:tc>
      </w:tr>
      <w:tr w:rsidR="0090374E" w:rsidRPr="00A52D85" w:rsidTr="0090374E">
        <w:tblPrEx>
          <w:tblLook w:val="0000"/>
        </w:tblPrEx>
        <w:trPr>
          <w:trHeight w:val="1104"/>
          <w:jc w:val="center"/>
        </w:trPr>
        <w:tc>
          <w:tcPr>
            <w:tcW w:w="825" w:type="dxa"/>
            <w:gridSpan w:val="2"/>
          </w:tcPr>
          <w:p w:rsidR="0090374E" w:rsidRPr="006E60F1" w:rsidRDefault="0090374E" w:rsidP="009037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00" w:type="dxa"/>
          </w:tcPr>
          <w:p w:rsidR="0090374E" w:rsidRPr="006E60F1" w:rsidRDefault="0090374E" w:rsidP="00A52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82342" w:rsidRPr="006E60F1" w:rsidRDefault="00D82342" w:rsidP="00A52D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6E60F1">
              <w:rPr>
                <w:b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6E60F1">
              <w:rPr>
                <w:b/>
                <w:color w:val="000000" w:themeColor="text1"/>
                <w:sz w:val="28"/>
                <w:szCs w:val="28"/>
              </w:rPr>
              <w:t>тепной</w:t>
            </w:r>
          </w:p>
        </w:tc>
        <w:tc>
          <w:tcPr>
            <w:tcW w:w="5820" w:type="dxa"/>
            <w:gridSpan w:val="2"/>
          </w:tcPr>
          <w:p w:rsidR="0090374E" w:rsidRPr="006E60F1" w:rsidRDefault="00D82342" w:rsidP="0090374E">
            <w:pPr>
              <w:rPr>
                <w:b/>
                <w:color w:val="000000" w:themeColor="text1"/>
                <w:sz w:val="28"/>
                <w:szCs w:val="28"/>
              </w:rPr>
            </w:pPr>
            <w:r w:rsidRPr="006E60F1">
              <w:rPr>
                <w:b/>
                <w:color w:val="000000" w:themeColor="text1"/>
                <w:sz w:val="28"/>
                <w:szCs w:val="28"/>
              </w:rPr>
              <w:t>200 м.на юго-восток от ориентира п</w:t>
            </w:r>
            <w:proofErr w:type="gramStart"/>
            <w:r w:rsidRPr="006E60F1">
              <w:rPr>
                <w:b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6E60F1">
              <w:rPr>
                <w:b/>
                <w:color w:val="000000" w:themeColor="text1"/>
                <w:sz w:val="28"/>
                <w:szCs w:val="28"/>
              </w:rPr>
              <w:t>тепной.</w:t>
            </w:r>
          </w:p>
        </w:tc>
      </w:tr>
    </w:tbl>
    <w:p w:rsidR="00DF4278" w:rsidRPr="00D82342" w:rsidRDefault="00DF4278">
      <w:pPr>
        <w:rPr>
          <w:b/>
          <w:sz w:val="32"/>
          <w:szCs w:val="32"/>
        </w:rPr>
      </w:pPr>
    </w:p>
    <w:sectPr w:rsidR="00DF4278" w:rsidRPr="00D82342" w:rsidSect="006E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4E5"/>
    <w:multiLevelType w:val="multilevel"/>
    <w:tmpl w:val="2BB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E6A66"/>
    <w:multiLevelType w:val="multilevel"/>
    <w:tmpl w:val="4634A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25A27"/>
    <w:multiLevelType w:val="multilevel"/>
    <w:tmpl w:val="CC0C7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B462A"/>
    <w:multiLevelType w:val="hybridMultilevel"/>
    <w:tmpl w:val="E5765BC2"/>
    <w:lvl w:ilvl="0" w:tplc="7F3A51A0">
      <w:start w:val="1"/>
      <w:numFmt w:val="decimal"/>
      <w:lvlText w:val="%1."/>
      <w:lvlJc w:val="left"/>
      <w:pPr>
        <w:ind w:left="180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821"/>
    <w:rsid w:val="000D0F29"/>
    <w:rsid w:val="001D4821"/>
    <w:rsid w:val="00266A4B"/>
    <w:rsid w:val="006B2028"/>
    <w:rsid w:val="006E06D7"/>
    <w:rsid w:val="006E60F1"/>
    <w:rsid w:val="008B5DDE"/>
    <w:rsid w:val="0090374E"/>
    <w:rsid w:val="009512C5"/>
    <w:rsid w:val="009D5F59"/>
    <w:rsid w:val="00A52D85"/>
    <w:rsid w:val="00A60B10"/>
    <w:rsid w:val="00D82342"/>
    <w:rsid w:val="00DE3D74"/>
    <w:rsid w:val="00D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7"/>
  </w:style>
  <w:style w:type="paragraph" w:styleId="1">
    <w:name w:val="heading 1"/>
    <w:basedOn w:val="a"/>
    <w:link w:val="10"/>
    <w:uiPriority w:val="9"/>
    <w:qFormat/>
    <w:rsid w:val="001D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4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48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D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821"/>
    <w:rPr>
      <w:b/>
      <w:bCs/>
    </w:rPr>
  </w:style>
  <w:style w:type="character" w:styleId="a5">
    <w:name w:val="Hyperlink"/>
    <w:basedOn w:val="a0"/>
    <w:uiPriority w:val="99"/>
    <w:semiHidden/>
    <w:unhideWhenUsed/>
    <w:rsid w:val="001D48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821"/>
    <w:rPr>
      <w:rFonts w:ascii="Tahoma" w:hAnsi="Tahoma" w:cs="Tahoma"/>
      <w:sz w:val="16"/>
      <w:szCs w:val="16"/>
    </w:rPr>
  </w:style>
  <w:style w:type="character" w:customStyle="1" w:styleId="number">
    <w:name w:val="number"/>
    <w:basedOn w:val="a0"/>
    <w:rsid w:val="006B2028"/>
  </w:style>
  <w:style w:type="paragraph" w:styleId="a8">
    <w:name w:val="No Spacing"/>
    <w:uiPriority w:val="1"/>
    <w:qFormat/>
    <w:rsid w:val="009D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aliases w:val="Интервал 0 pt"/>
    <w:rsid w:val="009D5F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List Paragraph"/>
    <w:basedOn w:val="a"/>
    <w:uiPriority w:val="34"/>
    <w:qFormat/>
    <w:rsid w:val="009D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98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984850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20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1E92-8281-4BE6-B540-CF2F9FA4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7</cp:revision>
  <dcterms:created xsi:type="dcterms:W3CDTF">2018-12-03T02:56:00Z</dcterms:created>
  <dcterms:modified xsi:type="dcterms:W3CDTF">2018-12-04T09:18:00Z</dcterms:modified>
</cp:coreProperties>
</file>