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0F" w:rsidRDefault="00F92D0F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ЧАРЫШСКИЙ СЕЛЬСКИЙ СОВЕТ ДЕПУТАТОВ</w:t>
      </w:r>
      <w:r>
        <w:rPr>
          <w:rFonts w:ascii="Times New Roman" w:hAnsi="Times New Roman" w:cs="Times New Roman"/>
          <w:sz w:val="28"/>
          <w:szCs w:val="28"/>
        </w:rPr>
        <w:br/>
        <w:t>УСТЬ-КАЛМАНСКОГО РАЙОНА АЛТАЙСКОГО КРАЯ</w:t>
      </w:r>
    </w:p>
    <w:p w:rsidR="00F92D0F" w:rsidRDefault="00F92D0F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D0F" w:rsidRDefault="00F92D0F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92D0F" w:rsidRDefault="00F92D0F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D0F" w:rsidRDefault="00F92D0F" w:rsidP="00F9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с.Чарышское</w:t>
      </w:r>
    </w:p>
    <w:p w:rsidR="00F92D0F" w:rsidRDefault="00F92D0F" w:rsidP="00F92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ноября 2019 г.                                                                 </w:t>
      </w:r>
      <w:r w:rsidR="00F12796">
        <w:rPr>
          <w:rFonts w:ascii="Times New Roman" w:hAnsi="Times New Roman" w:cs="Times New Roman"/>
          <w:sz w:val="28"/>
          <w:szCs w:val="28"/>
        </w:rPr>
        <w:t xml:space="preserve">                            № 21</w:t>
      </w:r>
    </w:p>
    <w:p w:rsidR="00F92D0F" w:rsidRDefault="00F92D0F" w:rsidP="00F92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D0F" w:rsidRPr="00F92D0F" w:rsidRDefault="00F92D0F" w:rsidP="00F9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>О принятии полномочий (части</w:t>
      </w:r>
    </w:p>
    <w:p w:rsidR="007F49A3" w:rsidRDefault="007F49A3" w:rsidP="00F9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полномочий) </w:t>
      </w:r>
      <w:r w:rsidR="00F92D0F" w:rsidRPr="00F92D0F">
        <w:rPr>
          <w:rFonts w:ascii="Times New Roman" w:hAnsi="Times New Roman" w:cs="Times New Roman"/>
          <w:sz w:val="28"/>
          <w:szCs w:val="28"/>
        </w:rPr>
        <w:t xml:space="preserve">по </w:t>
      </w:r>
      <w:r w:rsidR="00FE4312">
        <w:rPr>
          <w:rFonts w:ascii="Times New Roman" w:hAnsi="Times New Roman" w:cs="Times New Roman"/>
          <w:sz w:val="28"/>
          <w:szCs w:val="28"/>
        </w:rPr>
        <w:t>осуществлению</w:t>
      </w:r>
    </w:p>
    <w:p w:rsidR="007F49A3" w:rsidRDefault="00FE4312" w:rsidP="00F9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7F49A3">
        <w:rPr>
          <w:rFonts w:ascii="Times New Roman" w:hAnsi="Times New Roman" w:cs="Times New Roman"/>
          <w:sz w:val="28"/>
          <w:szCs w:val="28"/>
        </w:rPr>
        <w:t xml:space="preserve"> </w:t>
      </w:r>
      <w:r w:rsidR="00F92D0F" w:rsidRPr="00F92D0F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7F49A3" w:rsidRDefault="00F92D0F" w:rsidP="00F9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>администрацией</w:t>
      </w:r>
      <w:r w:rsidR="007F49A3">
        <w:rPr>
          <w:rFonts w:ascii="Times New Roman" w:hAnsi="Times New Roman" w:cs="Times New Roman"/>
          <w:sz w:val="28"/>
          <w:szCs w:val="28"/>
        </w:rPr>
        <w:t xml:space="preserve"> </w:t>
      </w:r>
      <w:r w:rsidRPr="00F92D0F">
        <w:rPr>
          <w:rFonts w:ascii="Times New Roman" w:hAnsi="Times New Roman" w:cs="Times New Roman"/>
          <w:sz w:val="28"/>
          <w:szCs w:val="28"/>
        </w:rPr>
        <w:t>Чарышского сельсовета</w:t>
      </w:r>
    </w:p>
    <w:p w:rsidR="007F49A3" w:rsidRDefault="00F92D0F" w:rsidP="00F9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>Усть-</w:t>
      </w:r>
      <w:r w:rsidR="0089790E">
        <w:rPr>
          <w:rFonts w:ascii="Times New Roman" w:hAnsi="Times New Roman" w:cs="Times New Roman"/>
          <w:sz w:val="28"/>
          <w:szCs w:val="28"/>
        </w:rPr>
        <w:t xml:space="preserve">Калманского района </w:t>
      </w:r>
    </w:p>
    <w:p w:rsidR="00F92D0F" w:rsidRPr="00F92D0F" w:rsidRDefault="00F92D0F" w:rsidP="00F9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F92D0F" w:rsidRDefault="00F92D0F" w:rsidP="0089790E">
      <w:pPr>
        <w:rPr>
          <w:rFonts w:ascii="Times New Roman" w:hAnsi="Times New Roman" w:cs="Times New Roman"/>
          <w:sz w:val="28"/>
          <w:szCs w:val="28"/>
        </w:rPr>
      </w:pPr>
    </w:p>
    <w:p w:rsidR="00FE4312" w:rsidRDefault="0089790E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55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27.05.2014 г. №  136-ФЗ «О внесении изменений </w:t>
      </w:r>
      <w:r w:rsidR="00FE4312">
        <w:rPr>
          <w:rFonts w:ascii="Times New Roman" w:hAnsi="Times New Roman" w:cs="Times New Roman"/>
          <w:sz w:val="28"/>
          <w:szCs w:val="28"/>
        </w:rPr>
        <w:t>26.3. Федерального закона  «Об  общих принципах организации законодательства (представительных) и исполнительных органов государственной власти субъектов Российской Федерации » и Федеральный закон «Об общих принципах организации местного самоуправления в Российской Федерации» Чарышский сельский Совет депутатов РЕШИЛ:</w:t>
      </w:r>
    </w:p>
    <w:p w:rsidR="00FE4312" w:rsidRDefault="00CD5520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4312">
        <w:rPr>
          <w:rFonts w:ascii="Times New Roman" w:hAnsi="Times New Roman" w:cs="Times New Roman"/>
          <w:sz w:val="28"/>
          <w:szCs w:val="28"/>
        </w:rPr>
        <w:t>1.Принять от Администрации Усть-Калманского района Алтайского края осуществление полномочий (части полномочий) по решению вопросов  местного значения:</w:t>
      </w:r>
    </w:p>
    <w:p w:rsidR="00CD5520" w:rsidRDefault="00CD5520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1.1. организация в границах поселения электро-, тепло-, газо- и водоснабжения населения, водоотведения, снабжения населения топлтаом в пределах полномочий, установленных законодательством Российской Федерации;</w:t>
      </w:r>
    </w:p>
    <w:p w:rsidR="00CD5520" w:rsidRDefault="00CD5520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1.2. дорожная деятельность в отношении автомобильных дорог  местного значения в границах населенных пунктов поселения и обеспечение безопасности дорожного движения на них, включая 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 дорожной деятельности в соответствии с законодательством Российской Федерации;</w:t>
      </w:r>
    </w:p>
    <w:p w:rsidR="0070652A" w:rsidRDefault="00CD5520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1.3.</w:t>
      </w:r>
      <w:r w:rsidR="0070652A">
        <w:rPr>
          <w:rFonts w:ascii="Times New Roman" w:hAnsi="Times New Roman" w:cs="Times New Roman"/>
          <w:sz w:val="28"/>
          <w:szCs w:val="28"/>
        </w:rPr>
        <w:t xml:space="preserve">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CD5520" w:rsidRDefault="0070652A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1.4.создание условий для реализации мер, направленных на укрепление межнационального и межконфессионального согласия, сохранение и развитие языков  и культуры народов Российской Федерации, проживающих на территории поселения, социальной и культурной адаптации мигрантов, профилактики межнациональных (межэтнических) конфликтов;</w:t>
      </w:r>
    </w:p>
    <w:p w:rsidR="0070652A" w:rsidRDefault="0070652A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6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1.5.</w:t>
      </w:r>
      <w:r w:rsidR="00FA6C7A">
        <w:rPr>
          <w:rFonts w:ascii="Times New Roman" w:hAnsi="Times New Roman" w:cs="Times New Roman"/>
          <w:sz w:val="28"/>
          <w:szCs w:val="28"/>
        </w:rPr>
        <w:t xml:space="preserve"> участие в предупреждении и ликвидации последствий чрезвычайных ситуаций в границах поселения;</w:t>
      </w:r>
    </w:p>
    <w:p w:rsidR="00FA6C7A" w:rsidRDefault="00FA6C7A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1.6.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FA6C7A" w:rsidRDefault="00FA6C7A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1.7. организация сбора и вывоза бытовых отходов и мусора;</w:t>
      </w:r>
    </w:p>
    <w:p w:rsidR="00FA6C7A" w:rsidRDefault="00FA6C7A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1.8. в области градостроительной деятельности;</w:t>
      </w:r>
    </w:p>
    <w:p w:rsidR="00FA6C7A" w:rsidRDefault="00FA6C7A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1.8.1.</w:t>
      </w:r>
      <w:r w:rsidR="00DC0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 решений, организация работ по подготовке и утверждению генеральных планов поселения;</w:t>
      </w:r>
    </w:p>
    <w:p w:rsidR="00FA6C7A" w:rsidRDefault="00FA6C7A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1.8.2.</w:t>
      </w:r>
      <w:r w:rsidR="00DC0060">
        <w:rPr>
          <w:rFonts w:ascii="Times New Roman" w:hAnsi="Times New Roman" w:cs="Times New Roman"/>
          <w:sz w:val="28"/>
          <w:szCs w:val="28"/>
        </w:rPr>
        <w:t xml:space="preserve"> принятие решений, организация работ по подготовке и утверждению правил землепользования и застройки;</w:t>
      </w:r>
    </w:p>
    <w:p w:rsidR="00DC0060" w:rsidRDefault="00DC0060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1.8.3. организация работ по подготовке и утверждению подготовленной на основе генеральных планов поселения документации по планировке территории;</w:t>
      </w:r>
    </w:p>
    <w:p w:rsidR="00DC0060" w:rsidRDefault="00DC0060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1.8.4. организация работ по подготовке и утверждению местных  нормативов градостроительного проектирования поселений;</w:t>
      </w:r>
    </w:p>
    <w:p w:rsidR="00DC0060" w:rsidRDefault="00DC0060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1.9. организация ритуальных услуг и содержание мест захоронения ;</w:t>
      </w:r>
    </w:p>
    <w:p w:rsidR="00DC0060" w:rsidRDefault="00DC0060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1.10. организация и осуществление мероприятий по территориальной обороне и гражданской обороне, защита населения и территории поселения от чрезвычайных ситуаций природного и техногенного характера;</w:t>
      </w:r>
    </w:p>
    <w:p w:rsidR="00DC0060" w:rsidRDefault="00DC0060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1.11. создание, содержание и организация деятельности аварийно-спасательных служб и (или) аварийно-спасательных </w:t>
      </w:r>
      <w:r w:rsidR="00DB2849">
        <w:rPr>
          <w:rFonts w:ascii="Times New Roman" w:hAnsi="Times New Roman" w:cs="Times New Roman"/>
          <w:sz w:val="28"/>
          <w:szCs w:val="28"/>
        </w:rPr>
        <w:t xml:space="preserve"> формирований на территории поселения;</w:t>
      </w:r>
    </w:p>
    <w:p w:rsidR="00DB2849" w:rsidRDefault="00DB2849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1.12. осуществление мероприятий по обеспечению безопасности людей водных объектах, охрана их жизни и здоровья;</w:t>
      </w:r>
    </w:p>
    <w:p w:rsidR="00DB2849" w:rsidRDefault="00DB2849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1.13. осуществление муниципального лесного контроля;</w:t>
      </w:r>
    </w:p>
    <w:p w:rsidR="00DB2849" w:rsidRDefault="00DB2849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1.14. предоставления помещения для работы на обслуживаемом административном участии поселения сотруднику, замещающему должность участкового уполномоченного полиции;</w:t>
      </w:r>
    </w:p>
    <w:p w:rsidR="00373135" w:rsidRDefault="00DB2849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Передать исполняющей обязанности  главы Чарышского сельсовета Усть-Калманского района Алтайского края    И.В. Шурыгиной для подписания Соглашения о передаче Администрацией Усть-Калманского района </w:t>
      </w:r>
      <w:r w:rsidR="00373135">
        <w:rPr>
          <w:rFonts w:ascii="Times New Roman" w:hAnsi="Times New Roman" w:cs="Times New Roman"/>
          <w:sz w:val="28"/>
          <w:szCs w:val="28"/>
        </w:rPr>
        <w:t>Администрации Чарышского сельсовета Усть-Калманского района полномочий (части полномочий) по решению вопросов местного значения, указанных в п.1 настоящего Решения.</w:t>
      </w:r>
    </w:p>
    <w:p w:rsidR="00373135" w:rsidRDefault="00373135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Направить настоящее решение и экземпляр Соглашений в Администрацию Усть-Калманского района.</w:t>
      </w:r>
    </w:p>
    <w:p w:rsidR="00373135" w:rsidRDefault="00373135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4. Обнародовать данное решение на информационном стенде </w:t>
      </w:r>
      <w:r w:rsidR="00D8101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 а также в пос. Степной, пос.Дружба.</w:t>
      </w:r>
    </w:p>
    <w:p w:rsidR="00373135" w:rsidRDefault="00373135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135" w:rsidRDefault="00373135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019" w:rsidRDefault="00D81019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Чарышского                                          В.В.Ячменев</w:t>
      </w:r>
    </w:p>
    <w:p w:rsidR="00DB2849" w:rsidRPr="0089790E" w:rsidRDefault="00D81019" w:rsidP="00FE4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 депутатов</w:t>
      </w:r>
      <w:r w:rsidR="0037313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DB2849" w:rsidRPr="0089790E" w:rsidSect="0091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B87" w:rsidRDefault="00F76B87" w:rsidP="00665B90">
      <w:pPr>
        <w:spacing w:after="0" w:line="240" w:lineRule="auto"/>
      </w:pPr>
      <w:r>
        <w:separator/>
      </w:r>
    </w:p>
  </w:endnote>
  <w:endnote w:type="continuationSeparator" w:id="1">
    <w:p w:rsidR="00F76B87" w:rsidRDefault="00F76B87" w:rsidP="0066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B87" w:rsidRDefault="00F76B87" w:rsidP="00665B90">
      <w:pPr>
        <w:spacing w:after="0" w:line="240" w:lineRule="auto"/>
      </w:pPr>
      <w:r>
        <w:separator/>
      </w:r>
    </w:p>
  </w:footnote>
  <w:footnote w:type="continuationSeparator" w:id="1">
    <w:p w:rsidR="00F76B87" w:rsidRDefault="00F76B87" w:rsidP="00665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D0F"/>
    <w:rsid w:val="000338D7"/>
    <w:rsid w:val="00373135"/>
    <w:rsid w:val="0039147D"/>
    <w:rsid w:val="005E15C4"/>
    <w:rsid w:val="00665B90"/>
    <w:rsid w:val="0070652A"/>
    <w:rsid w:val="007F49A3"/>
    <w:rsid w:val="0089790E"/>
    <w:rsid w:val="009142BB"/>
    <w:rsid w:val="00BA4471"/>
    <w:rsid w:val="00CD5520"/>
    <w:rsid w:val="00D81019"/>
    <w:rsid w:val="00DB2849"/>
    <w:rsid w:val="00DC0060"/>
    <w:rsid w:val="00E10B34"/>
    <w:rsid w:val="00F07DDC"/>
    <w:rsid w:val="00F12796"/>
    <w:rsid w:val="00F76B87"/>
    <w:rsid w:val="00F92D0F"/>
    <w:rsid w:val="00FA6C7A"/>
    <w:rsid w:val="00FE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5B90"/>
  </w:style>
  <w:style w:type="paragraph" w:styleId="a5">
    <w:name w:val="footer"/>
    <w:basedOn w:val="a"/>
    <w:link w:val="a6"/>
    <w:uiPriority w:val="99"/>
    <w:semiHidden/>
    <w:unhideWhenUsed/>
    <w:rsid w:val="0066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5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8F1C-19DF-4C8C-AAAD-9FAEFCFE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user43-2</dc:creator>
  <cp:lastModifiedBy>user43-2</cp:lastModifiedBy>
  <cp:revision>9</cp:revision>
  <dcterms:created xsi:type="dcterms:W3CDTF">2019-11-29T07:51:00Z</dcterms:created>
  <dcterms:modified xsi:type="dcterms:W3CDTF">2019-12-04T03:06:00Z</dcterms:modified>
</cp:coreProperties>
</file>